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sz w:val="16"/>
          <w:szCs w:val="20"/>
        </w:rPr>
      </w:pPr>
      <w:r>
        <w:rPr>
          <w:sz w:val="16"/>
          <w:szCs w:val="20"/>
        </w:rPr>
      </w:r>
    </w:p>
    <w:p>
      <w:pPr>
        <w:pStyle w:val="Normal"/>
        <w:jc w:val="right"/>
        <w:rPr/>
      </w:pPr>
      <w:bookmarkStart w:id="0" w:name="_GoBack"/>
      <w:bookmarkEnd w:id="0"/>
      <w:r>
        <w:rPr>
          <w:color w:val="000000"/>
          <w:shd w:fill="FFFFFF" w:val="clear"/>
        </w:rPr>
        <w:t>Приложение 1</w:t>
      </w:r>
      <w:r>
        <w:rPr>
          <w:color w:val="000000"/>
          <w:shd w:fill="FFFFFF" w:val="clear"/>
        </w:rPr>
        <w:t>2</w:t>
      </w:r>
    </w:p>
    <w:p>
      <w:pPr>
        <w:pStyle w:val="Normal"/>
        <w:rPr>
          <w:sz w:val="16"/>
          <w:szCs w:val="20"/>
        </w:rPr>
      </w:pPr>
      <w:r>
        <w:rPr>
          <w:sz w:val="16"/>
          <w:szCs w:val="20"/>
        </w:rPr>
      </w:r>
    </w:p>
    <w:p>
      <w:pPr>
        <w:pStyle w:val="Normal"/>
        <w:jc w:val="right"/>
        <w:rPr>
          <w:sz w:val="20"/>
          <w:szCs w:val="20"/>
        </w:rPr>
      </w:pPr>
      <w:r>
        <w:rPr>
          <w:sz w:val="20"/>
          <w:szCs w:val="20"/>
        </w:rPr>
        <w:t>рп. Шексна</w:t>
        <w:tab/>
        <w:tab/>
        <w:tab/>
        <w:tab/>
        <w:tab/>
        <w:tab/>
        <w:tab/>
        <w:tab/>
        <w:tab/>
        <w:t>              «_____»______________ 2025 г.</w:t>
      </w:r>
    </w:p>
    <w:p>
      <w:pPr>
        <w:pStyle w:val="Normal"/>
        <w:rPr>
          <w:b/>
          <w:sz w:val="18"/>
          <w:szCs w:val="18"/>
        </w:rPr>
      </w:pPr>
      <w:r>
        <w:rPr>
          <w:b/>
          <w:sz w:val="18"/>
          <w:szCs w:val="18"/>
        </w:rPr>
      </w:r>
    </w:p>
    <w:p>
      <w:pPr>
        <w:pStyle w:val="Normal"/>
        <w:jc w:val="center"/>
        <w:rPr>
          <w:b/>
        </w:rPr>
      </w:pPr>
      <w:r>
        <w:rPr>
          <w:b/>
        </w:rPr>
        <w:t>АКТ</w:t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bCs/>
        </w:rPr>
        <w:t>проверки контрольно-измерительных приборов в тепловом пункте</w:t>
      </w:r>
    </w:p>
    <w:p>
      <w:pPr>
        <w:pStyle w:val="Normal"/>
        <w:jc w:val="center"/>
        <w:rPr>
          <w:sz w:val="16"/>
          <w:szCs w:val="20"/>
        </w:rPr>
      </w:pPr>
      <w:r>
        <w:rPr>
          <w:sz w:val="16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2"/>
          <w:szCs w:val="22"/>
        </w:rPr>
        <w:t>Объект</w:t>
        <w:tab/>
      </w:r>
      <w:r>
        <w:rPr>
          <w:sz w:val="22"/>
          <w:szCs w:val="22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>   </w:t>
      </w:r>
    </w:p>
    <w:p>
      <w:pPr>
        <w:pStyle w:val="Normal"/>
        <w:jc w:val="center"/>
        <w:rPr>
          <w:sz w:val="10"/>
          <w:szCs w:val="10"/>
        </w:rPr>
      </w:pPr>
      <w:r>
        <w:rPr>
          <w:sz w:val="10"/>
          <w:szCs w:val="10"/>
        </w:rPr>
        <w:t>(адрес, № договора)</w:t>
      </w:r>
    </w:p>
    <w:p>
      <w:pPr>
        <w:pStyle w:val="Normal"/>
        <w:jc w:val="both"/>
        <w:rPr>
          <w:sz w:val="20"/>
          <w:szCs w:val="20"/>
          <w:u w:val="single"/>
        </w:rPr>
      </w:pPr>
      <w:r>
        <w:rPr>
          <w:sz w:val="22"/>
          <w:szCs w:val="22"/>
        </w:rPr>
        <w:t>Мы, нижеподписавшиеся, представитель Потребителя</w:t>
      </w:r>
      <w:r>
        <w:rPr>
          <w:bCs/>
          <w:sz w:val="22"/>
          <w:szCs w:val="22"/>
          <w:u w:val="single"/>
        </w:rPr>
        <w:tab/>
        <w:tab/>
        <w:tab/>
        <w:tab/>
        <w:tab/>
        <w:tab/>
        <w:tab/>
        <w:tab/>
        <w:t>   </w:t>
      </w:r>
    </w:p>
    <w:p>
      <w:pPr>
        <w:pStyle w:val="Normal"/>
        <w:rPr>
          <w:sz w:val="10"/>
          <w:szCs w:val="10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</w:t>
      </w:r>
      <w:r>
        <w:rPr>
          <w:sz w:val="10"/>
          <w:szCs w:val="10"/>
        </w:rPr>
        <w:t>( ФИО, должность, обслуживающая организация)</w:t>
      </w:r>
    </w:p>
    <w:p>
      <w:pPr>
        <w:pStyle w:val="Normal"/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>   </w:t>
      </w:r>
    </w:p>
    <w:p>
      <w:pPr>
        <w:pStyle w:val="Normal"/>
        <w:rPr>
          <w:sz w:val="10"/>
          <w:szCs w:val="10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jc w:val="both"/>
        <w:rPr>
          <w:bCs/>
          <w:sz w:val="22"/>
          <w:szCs w:val="22"/>
          <w:u w:val="single"/>
        </w:rPr>
      </w:pPr>
      <w:r>
        <w:rPr>
          <w:sz w:val="22"/>
          <w:szCs w:val="22"/>
        </w:rPr>
        <w:t>Представитель АО «Шексна-Теплосеть»</w:t>
      </w:r>
      <w:r>
        <w:rPr>
          <w:sz w:val="22"/>
          <w:szCs w:val="22"/>
          <w:u w:val="single"/>
        </w:rPr>
        <w:t xml:space="preserve">                                            </w:t>
        <w:tab/>
        <w:tab/>
        <w:tab/>
        <w:tab/>
        <w:tab/>
        <w:tab/>
        <w:tab/>
        <w:t>   </w:t>
      </w:r>
    </w:p>
    <w:p>
      <w:pPr>
        <w:pStyle w:val="Normal"/>
        <w:rPr>
          <w:sz w:val="10"/>
          <w:szCs w:val="10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sz w:val="10"/>
          <w:szCs w:val="10"/>
        </w:rPr>
        <w:t>(ФИО. должность)</w:t>
      </w:r>
    </w:p>
    <w:p>
      <w:pPr>
        <w:pStyle w:val="Normal"/>
        <w:jc w:val="both"/>
        <w:rPr/>
      </w:pPr>
      <w:r>
        <w:rPr/>
        <w:t>составили настоящий акт о том, что проведён осмотр объектов теплоснабжения и теплопотребляющих установок на предмет проверки контрольно-измерительных приборов (манометры, термометры) в тепловом пункте:</w:t>
      </w:r>
    </w:p>
    <w:p>
      <w:pPr>
        <w:pStyle w:val="Normal"/>
        <w:jc w:val="both"/>
        <w:rPr/>
      </w:pPr>
      <w:r>
        <w:rPr/>
      </w:r>
    </w:p>
    <w:p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Манометры показывающие марка __________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(зав. № ______________,______________,______________,______________,______________,)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В местах, предусмотренных схемой ТУ и требованиями ПТЭ</w:t>
      </w:r>
    </w:p>
    <w:tbl>
      <w:tblPr>
        <w:tblW w:w="9560" w:type="dxa"/>
        <w:jc w:val="left"/>
        <w:tblInd w:w="3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26"/>
        <w:gridCol w:w="9033"/>
      </w:tblGrid>
      <w:tr>
        <w:trPr/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установлены</w:t>
            </w:r>
          </w:p>
        </w:tc>
      </w:tr>
      <w:tr>
        <w:trPr/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установлены</w:t>
            </w:r>
          </w:p>
        </w:tc>
      </w:tr>
    </w:tbl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Паспорта, свидетельства о поверке средств измерений, клейма</w:t>
      </w:r>
    </w:p>
    <w:tbl>
      <w:tblPr>
        <w:tblW w:w="9560" w:type="dxa"/>
        <w:jc w:val="left"/>
        <w:tblInd w:w="3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26"/>
        <w:gridCol w:w="9033"/>
      </w:tblGrid>
      <w:tr>
        <w:trPr/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наличии</w:t>
            </w:r>
          </w:p>
        </w:tc>
      </w:tr>
      <w:tr>
        <w:trPr/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отсутствуют</w:t>
            </w:r>
          </w:p>
        </w:tc>
      </w:tr>
    </w:tbl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Термометры показывающие марка __________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(зав. № ______________,______________,______________,______________,______________,)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В местах, предусмотренных схемой ТУ и требованиями ПТЭ</w:t>
      </w:r>
    </w:p>
    <w:tbl>
      <w:tblPr>
        <w:tblW w:w="9560" w:type="dxa"/>
        <w:jc w:val="left"/>
        <w:tblInd w:w="3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26"/>
        <w:gridCol w:w="9033"/>
      </w:tblGrid>
      <w:tr>
        <w:trPr/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установлены</w:t>
            </w:r>
          </w:p>
        </w:tc>
      </w:tr>
      <w:tr>
        <w:trPr/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установлены</w:t>
            </w:r>
          </w:p>
        </w:tc>
      </w:tr>
    </w:tbl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Паспорта, свидетельства о поверке средств измерений, клейма</w:t>
      </w:r>
    </w:p>
    <w:tbl>
      <w:tblPr>
        <w:tblW w:w="9560" w:type="dxa"/>
        <w:jc w:val="left"/>
        <w:tblInd w:w="3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26"/>
        <w:gridCol w:w="9033"/>
      </w:tblGrid>
      <w:tr>
        <w:trPr/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наличии</w:t>
            </w:r>
          </w:p>
        </w:tc>
      </w:tr>
      <w:tr>
        <w:trPr/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отсутствуют</w:t>
            </w:r>
          </w:p>
        </w:tc>
      </w:tr>
    </w:tbl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Замечания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Устранить до:____________________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/>
      </w:pPr>
      <w:r>
        <w:rPr>
          <w:b/>
        </w:rPr>
        <w:t>Вывод</w:t>
      </w:r>
      <w:r>
        <w:rPr/>
        <w:t>: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значение показателя наличия актов проверки контрольно-измерительных приборов в тепловом пункте Кпровер.кип =</w:t>
      </w:r>
      <w:r>
        <w:rPr>
          <w:sz w:val="22"/>
          <w:szCs w:val="22"/>
        </w:rPr>
        <w:t xml:space="preserve">_____ </w:t>
      </w:r>
      <w:r>
        <w:rPr/>
        <w:t>(в случае выполнения работ и при отсутствии замечаний - значение показателя принимается равным «1», в случае наличия не снятых замечаний - значение показателя принимается равным «0»)</w:t>
      </w:r>
    </w:p>
    <w:p>
      <w:pPr>
        <w:pStyle w:val="Normal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Представитель Потребителя </w:t>
      </w:r>
      <w:r>
        <w:rPr>
          <w:sz w:val="22"/>
          <w:szCs w:val="22"/>
          <w:u w:val="single"/>
        </w:rPr>
        <w:tab/>
        <w:tab/>
        <w:tab/>
        <w:tab/>
        <w:tab/>
        <w:tab/>
        <w:tab/>
        <w:tab/>
        <w:t>/</w:t>
        <w:tab/>
        <w:tab/>
        <w:tab/>
        <w:t>  /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Представитель АО «Шексна-Теплосеть»</w:t>
      </w:r>
      <w:r>
        <w:rPr>
          <w:sz w:val="22"/>
          <w:szCs w:val="22"/>
          <w:u w:val="single"/>
        </w:rPr>
        <w:t xml:space="preserve">                                            </w:t>
        <w:tab/>
        <w:tab/>
        <w:tab/>
        <w:t>/</w:t>
        <w:tab/>
        <w:tab/>
        <w:tab/>
        <w:t>  /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709" w:right="566" w:gutter="0" w:header="0" w:top="284" w:footer="0" w:bottom="41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60"/>
  <w:embedSystemFonts/>
  <w:defaultTabStop w:val="697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d356d7"/>
    <w:pPr>
      <w:keepNext w:val="true"/>
      <w:jc w:val="center"/>
      <w:outlineLvl w:val="0"/>
    </w:pPr>
    <w:rPr>
      <w:rFonts w:eastAsia="Arial Unicode MS"/>
      <w:sz w:val="32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d356d7"/>
    <w:rPr>
      <w:rFonts w:eastAsia="Arial Unicode MS"/>
      <w:sz w:val="32"/>
    </w:rPr>
  </w:style>
  <w:style w:type="character" w:styleId="Style13" w:customStyle="1">
    <w:name w:val="Текст выноски Знак"/>
    <w:basedOn w:val="DefaultParagraphFont"/>
    <w:link w:val="BalloonText"/>
    <w:uiPriority w:val="99"/>
    <w:semiHidden/>
    <w:qFormat/>
    <w:rsid w:val="008725c5"/>
    <w:rPr>
      <w:rFonts w:ascii="Tahoma" w:hAnsi="Tahoma" w:cs="Tahoma"/>
      <w:sz w:val="16"/>
      <w:szCs w:val="16"/>
    </w:rPr>
  </w:style>
  <w:style w:type="character" w:styleId="Style14" w:customStyle="1">
    <w:name w:val="Нижний колонтитул Знак"/>
    <w:basedOn w:val="DefaultParagraphFont"/>
    <w:qFormat/>
    <w:rsid w:val="00974edc"/>
    <w:rPr/>
  </w:style>
  <w:style w:type="character" w:styleId="2" w:customStyle="1">
    <w:name w:val="Основной текст 2 Знак"/>
    <w:basedOn w:val="DefaultParagraphFont"/>
    <w:link w:val="BodyText2"/>
    <w:qFormat/>
    <w:rsid w:val="00974edc"/>
    <w:rPr>
      <w:sz w:val="26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Style13"/>
    <w:uiPriority w:val="99"/>
    <w:semiHidden/>
    <w:unhideWhenUsed/>
    <w:qFormat/>
    <w:rsid w:val="008725c5"/>
    <w:pPr/>
    <w:rPr>
      <w:rFonts w:ascii="Tahoma" w:hAnsi="Tahoma" w:cs="Tahoma"/>
      <w:sz w:val="16"/>
      <w:szCs w:val="16"/>
    </w:rPr>
  </w:style>
  <w:style w:type="paragraph" w:styleId="ConsPlusNonformat" w:customStyle="1">
    <w:name w:val="ConsPlusNonformat"/>
    <w:qFormat/>
    <w:rsid w:val="00b0540c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Style17">
    <w:name w:val="Колонтитул"/>
    <w:basedOn w:val="Normal"/>
    <w:qFormat/>
    <w:pPr/>
    <w:rPr/>
  </w:style>
  <w:style w:type="paragraph" w:styleId="Footer">
    <w:name w:val="Footer"/>
    <w:basedOn w:val="Normal"/>
    <w:link w:val="Style14"/>
    <w:rsid w:val="00974edc"/>
    <w:pPr>
      <w:tabs>
        <w:tab w:val="clear" w:pos="697"/>
        <w:tab w:val="center" w:pos="4677" w:leader="none"/>
        <w:tab w:val="right" w:pos="9355" w:leader="none"/>
      </w:tabs>
    </w:pPr>
    <w:rPr>
      <w:sz w:val="20"/>
      <w:szCs w:val="20"/>
    </w:rPr>
  </w:style>
  <w:style w:type="paragraph" w:styleId="BodyText2">
    <w:name w:val="Body Text 2"/>
    <w:basedOn w:val="Normal"/>
    <w:link w:val="2"/>
    <w:qFormat/>
    <w:rsid w:val="00974edc"/>
    <w:pPr/>
    <w:rPr>
      <w:sz w:val="26"/>
      <w:szCs w:val="20"/>
    </w:rPr>
  </w:style>
  <w:style w:type="numbering" w:styleId="Style18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b0540c"/>
    <w:rPr>
      <w:lang w:val="en-US"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6C991-918A-47E6-9B63-549C316D3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LibreOffice/24.2.4.2$Windows_X86_64 LibreOffice_project/51a6219feb6075d9a4c46691dcfe0cd9c4fff3c2</Application>
  <AppVersion>15.0000</AppVersion>
  <Pages>1</Pages>
  <Words>166</Words>
  <Characters>1715</Characters>
  <CharactersWithSpaces>2582</CharactersWithSpaces>
  <Paragraphs>34</Paragraphs>
  <Company>NoName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2025-03-18T15:18:00Z</dcterms:created>
  <dc:creator>Ti8</dc:creator>
  <dc:description/>
  <dc:language>ru-RU</dc:language>
  <cp:lastModifiedBy/>
  <cp:lastPrinted>2024-06-26T04:55:00Z</cp:lastPrinted>
  <dcterms:modified xsi:type="dcterms:W3CDTF">2025-04-07T11:39:47Z</dcterms:modified>
  <cp:revision>8</cp:revision>
  <dc:subject/>
  <dc:title>АКТ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